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C5E" w:val="clear"/>
        <w:spacing w:before="240" w:after="0"/>
        <w:ind w:left="0" w:right="0"/>
        <w:jc w:val="center"/>
      </w:pPr>
      <w:r>
        <w:rPr>
          <w:rFonts w:ascii="Arial" w:cs="Arial" w:eastAsia="Arial" w:hAnsi="Arial"/>
          <w:b/>
          <w:bCs/>
          <w:caps/>
          <w:color w:val="FFFFFF"/>
          <w:sz w:val="36"/>
          <w:szCs w:val="36"/>
        </w:rPr>
        <w:t xml:space="preserve">COMPTE RENDU DE CHANTIER</w:t>
      </w:r>
    </w:p>
    <w:p>
      <w:pPr>
        <w:shd w:fill="1A3C5E" w:val="clear"/>
        <w:spacing w:before="0" w:after="240"/>
        <w:jc w:val="center"/>
      </w:pPr>
      <w:r>
        <w:rPr>
          <w:rFonts w:ascii="Arial" w:cs="Arial" w:eastAsia="Arial" w:hAnsi="Arial"/>
          <w:color w:val="D5E8F0"/>
          <w:sz w:val="22"/>
          <w:szCs w:val="22"/>
        </w:rPr>
        <w:t xml:space="preserve">N° ______  |  Réunion de chantier du __ / __ / ______</w:t>
      </w:r>
    </w:p>
    <w:p>
      <w:pPr>
        <w:spacing w:before="160" w:after="16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1. INFORMATIONS GÉNÉRALES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Nom du chantier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[Nom du projet / adresse]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d'ouvrage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[Nom du client]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Maître d'œuvre / Entreprise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[Nom de l'entreprise]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Conducteur de travaux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[Prénom Nom]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du compte rendu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__ / __ / 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N° de compte rendu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N° 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Lieu de la réunion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[Sur site / Bureau / Visio]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Prochaine réunion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__ / __ / ______  à  __ h __</w:t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2. PARTICIPANTS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2000"/>
        <w:gridCol w:w="1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 / Prénom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Entreprise / Fonction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Présent (P) / Excusé (E)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3. AVANCEMENT DES TRAVAUX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680"/>
        <w:gridCol w:w="1720"/>
        <w:gridCol w:w="17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Lot / Corps de métier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Travaux réalisés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Avancement (%)</w:t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Gros œuvre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Charpente / Couverture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Électricité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Plomberie / Sanitaires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Menuiseries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Isolation / Plâtrerie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Peinture / Revêtements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VRD / Aménagements ext.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Autre : _______________</w:t>
            </w:r>
          </w:p>
        </w:tc>
        <w:tc>
          <w:tcPr>
            <w:tcW w:type="dxa" w:w="2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4. PLANNING ET DÉLAIS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Étape clé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prévue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révisée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Commentaire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Démarrage des travaux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Hors d'eau / hors d'air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Second œuvre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Livraison provisoire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Réception définitive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 w:after="100"/>
      </w:pPr>
    </w:p>
    <w:p>
      <w:pPr>
        <w:ind w:left="160"/>
      </w:pPr>
      <w:r>
        <w:rPr>
          <w:rFonts w:ascii="Arial" w:cs="Arial" w:eastAsia="Arial" w:hAnsi="Arial"/>
          <w:sz w:val="20"/>
          <w:szCs w:val="20"/>
        </w:rPr>
        <w:t xml:space="preserve">Retard constaté :  ☐ Oui   ☐ Non     Si oui, cause : _______________________________________________</w:t>
      </w:r>
    </w:p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5. POINTS TECHNIQUES ET DÉCISIONS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160"/>
        <w:gridCol w:w="2000"/>
        <w:gridCol w:w="18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 du point / décision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Responsable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Délai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6. RÉSERVES ET NON-CONFORMITÉS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1800"/>
        <w:gridCol w:w="1600"/>
        <w:gridCol w:w="1360"/>
        <w:gridCol w:w="14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 de la réserve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Lot concerné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Responsable</w:t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limite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À lever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À lever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À lever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À lever</w:t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7. SUIVI FINANCIER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780"/>
        <w:gridCol w:w="278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Montant prévu (€ HT)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Montant réalisé (€ HT)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Budget initial du marché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Avenants / travaux supplémentaires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Situation de travaux en cours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Cumul facturé à ce jour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Reste à facturer</w:t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 w:after="100"/>
      </w:pPr>
    </w:p>
    <w:p>
      <w:pPr>
        <w:ind w:left="160"/>
      </w:pPr>
      <w:r>
        <w:rPr>
          <w:rFonts w:ascii="Arial" w:cs="Arial" w:eastAsia="Arial" w:hAnsi="Arial"/>
          <w:sz w:val="20"/>
          <w:szCs w:val="20"/>
        </w:rPr>
        <w:t xml:space="preserve">Travaux supplémentaires en cours de chiffrage :  ☐ Oui   ☐ Non</w:t>
      </w:r>
    </w:p>
    <w:p>
      <w:pPr>
        <w:spacing w:before="60" w:after="60"/>
      </w:pPr>
    </w:p>
    <w:p>
      <w:pPr>
        <w:ind w:left="16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Détail : _____________________________________________________________________________</w:t>
      </w:r>
    </w:p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8. SÉCURITÉ ET ENVIRONNEMENT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Point de contrôle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Conforme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À corriger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EPI portés par tous les intervenants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Balisage et signalisation du chantier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 de prévention / PPSPS à jour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Gestion des déchets et tri sélectif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Accès sécurisé au site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</w:t>
            </w:r>
          </w:p>
        </w:tc>
      </w:tr>
    </w:tbl>
    <w:p>
      <w:pPr>
        <w:spacing w:before="100" w:after="100"/>
      </w:pPr>
    </w:p>
    <w:p>
      <w:pPr>
        <w:ind w:left="160"/>
      </w:pPr>
      <w:r>
        <w:rPr>
          <w:rFonts w:ascii="Arial" w:cs="Arial" w:eastAsia="Arial" w:hAnsi="Arial"/>
          <w:sz w:val="20"/>
          <w:szCs w:val="20"/>
        </w:rPr>
        <w:t xml:space="preserve">Incident / Accident signalé :  ☐ Oui   ☐ Non     Si oui : __________________________________</w:t>
      </w:r>
    </w:p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9. PHOTOS ET DOCUMENTS JOINTS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360"/>
        <w:gridCol w:w="36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 / Emplacement de la photo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Référence document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00" w:after="100"/>
      </w:pPr>
    </w:p>
    <w:p>
      <w:pPr>
        <w:ind w:left="160"/>
      </w:pPr>
      <w:r>
        <w:rPr>
          <w:rFonts w:ascii="Arial" w:cs="Arial" w:eastAsia="Arial" w:hAnsi="Arial"/>
          <w:sz w:val="20"/>
          <w:szCs w:val="20"/>
        </w:rPr>
        <w:t xml:space="preserve">Nombre de photos jointes : _______    Plans / documents annexés : ☐ Oui   ☐ Non</w:t>
      </w:r>
    </w:p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10. ORDRE DU JOUR — PROCHAINE RÉUNION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5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Sujet à aborder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8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pBdr>
          <w:bottom w:val="single" w:color="1A3C5E" w:sz="2"/>
        </w:pBdr>
        <w:shd w:fill="2E75B6" w:val="clear"/>
        <w:spacing w:before="20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11. APPROBATION ET SIGNATURES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Maître d'ouvrage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2E75B6" w:sz="2"/>
              </w:pBdr>
              <w:spacing w:before="60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Conducteur de travaux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2E75B6" w:sz="2"/>
              </w:pBdr>
              <w:spacing w:before="60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C5E"/>
                <w:sz w:val="20"/>
                <w:szCs w:val="20"/>
              </w:rPr>
              <w:t xml:space="preserve">Entreprise / Sous-traitant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Date : 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2E75B6" w:sz="2"/>
              </w:pBdr>
              <w:spacing w:before="600"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120" w:after="120"/>
      </w:pPr>
    </w:p>
    <w:p>
      <w:pPr>
        <w:pBdr>
          <w:top w:val="single" w:color="CCCCCC" w:sz="1"/>
        </w:pBdr>
        <w:spacing w:before="16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⚠ Ce compte rendu est réputé approuvé sans réserve écrite sous 8 jours ouvrés suivant sa diffusion.</w:t>
      </w:r>
    </w:p>
    <w:sectPr>
      <w:footerReference w:type="default" r:id="rId6"/>
      <w:pgSz w:w="11906" w:h="16838" w:orient="portrait"/>
      <w:pgMar w:top="10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/>
      </w:pBdr>
      <w:spacing w:before="12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Compte Rendu de Chantier  |  </w:t>
    </w:r>
    <w:r>
      <w:rPr>
        <w:rFonts w:ascii="Arial" w:cs="Arial" w:eastAsia="Arial" w:hAnsi="Arial"/>
        <w:color w:val="888888"/>
        <w:sz w:val="16"/>
        <w:szCs w:val="16"/>
      </w:rPr>
      <w:t xml:space="preserve">Généré avec Obat — logiciel de gestion BTP  |  obat.fr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2026-02-26T13:21:09.251Z</dcterms:created>
  <dcterms:modified xsi:type="dcterms:W3CDTF">2026-02-26T13:21:09.251Z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